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5.3.0 -->
  <w:body>
    <w:p w:rsidR="00996B03" w:rsidP="00AF2219" w14:paraId="4532B1B1" w14:textId="56902020">
      <w:pPr>
        <w:pStyle w:val="NoSpacing"/>
      </w:pPr>
      <w:r>
        <w:t>Hello fellow Berliners!</w:t>
      </w:r>
    </w:p>
    <w:p w:rsidR="00696403" w:rsidP="00AF2219" w14:paraId="748C235B" w14:textId="77777777">
      <w:pPr>
        <w:pStyle w:val="NoSpacing"/>
      </w:pPr>
      <w:r>
        <w:t xml:space="preserve">   I’m writing to share with you a</w:t>
      </w:r>
      <w:r w:rsidR="00491252">
        <w:t xml:space="preserve"> once-in-a-lifetime </w:t>
      </w:r>
      <w:r>
        <w:t xml:space="preserve">event </w:t>
      </w:r>
      <w:r w:rsidR="00AA7239">
        <w:t>about</w:t>
      </w:r>
      <w:r w:rsidR="00491252">
        <w:t xml:space="preserve"> the city we were all so proud to defend! </w:t>
      </w:r>
      <w:r w:rsidR="00466AA4">
        <w:t xml:space="preserve"> </w:t>
      </w:r>
      <w:r w:rsidR="00491252">
        <w:t>Ka</w:t>
      </w:r>
      <w:r>
        <w:t xml:space="preserve">nsas City’s Union Station is hosting, for the first time in the Western Hemisphere, </w:t>
      </w:r>
      <w:r w:rsidR="00AC4B91">
        <w:t>the</w:t>
      </w:r>
      <w:r>
        <w:t xml:space="preserve"> exhibit </w:t>
      </w:r>
    </w:p>
    <w:p w:rsidR="00AF2219" w:rsidP="00AF2219" w14:paraId="50B45689" w14:textId="08425A3A">
      <w:pPr>
        <w:pStyle w:val="NoSpacing"/>
      </w:pPr>
      <w:r>
        <w:t xml:space="preserve">“BERLIN: A WORLD DIVIDED.” </w:t>
      </w:r>
    </w:p>
    <w:p w:rsidR="00AF2219" w:rsidP="00AF2219" w14:paraId="33EB333B" w14:textId="33C79E62">
      <w:pPr>
        <w:pStyle w:val="NoSpacing"/>
      </w:pPr>
    </w:p>
    <w:p w:rsidR="00AF2219" w:rsidP="00AF2219" w14:paraId="73EC92AF" w14:textId="668FE931">
      <w:pPr>
        <w:pStyle w:val="NoSpacing"/>
      </w:pPr>
      <w:r>
        <w:t xml:space="preserve">Authorized by the </w:t>
      </w:r>
      <w:r w:rsidRPr="00696403">
        <w:rPr>
          <w:i/>
          <w:iCs/>
        </w:rPr>
        <w:t>Stiftung Berliner Mauer</w:t>
      </w:r>
      <w:r>
        <w:t xml:space="preserve"> (Berlin Wall Foundation) this stunning presentation of immersive and emotionally moving content spans not only </w:t>
      </w:r>
      <w:r w:rsidR="00FC46E7">
        <w:t xml:space="preserve">post-war </w:t>
      </w:r>
      <w:r>
        <w:t xml:space="preserve">Berlin, but the Cold War </w:t>
      </w:r>
      <w:r w:rsidR="00FC46E7">
        <w:t>in general.</w:t>
      </w:r>
      <w:r>
        <w:t xml:space="preserve"> </w:t>
      </w:r>
      <w:r w:rsidR="00466AA4">
        <w:t xml:space="preserve">  </w:t>
      </w:r>
      <w:r>
        <w:t xml:space="preserve">Beginning with the atomic bombing of Hiroshima and </w:t>
      </w:r>
      <w:r w:rsidR="00466AA4">
        <w:t xml:space="preserve">the </w:t>
      </w:r>
      <w:r>
        <w:t>start of the nuclear age, t</w:t>
      </w:r>
      <w:r w:rsidR="00FC46E7">
        <w:t>o</w:t>
      </w:r>
      <w:r>
        <w:t xml:space="preserve"> the Berlin Airlift, the building of the Wall and finally it’s</w:t>
      </w:r>
      <w:r w:rsidR="00696403">
        <w:t xml:space="preserve"> opening</w:t>
      </w:r>
      <w:r>
        <w:t xml:space="preserve"> and</w:t>
      </w:r>
      <w:r w:rsidR="00696403">
        <w:t xml:space="preserve"> the</w:t>
      </w:r>
      <w:r>
        <w:t xml:space="preserve"> </w:t>
      </w:r>
      <w:r w:rsidR="00466AA4">
        <w:t xml:space="preserve">reunification of East and West Germany.  </w:t>
      </w:r>
      <w:r w:rsidR="00696403">
        <w:t xml:space="preserve">Featured are </w:t>
      </w:r>
      <w:r w:rsidR="00FC46E7">
        <w:t xml:space="preserve">many </w:t>
      </w:r>
      <w:r w:rsidR="00696403">
        <w:t>a</w:t>
      </w:r>
      <w:r>
        <w:t>rtifacts, photos, and newsreels, along with personal memorabilia loaned to the exhibit by Berlin veterans like you and I, topped off with four 2</w:t>
      </w:r>
      <w:r w:rsidR="00AC4B91">
        <w:t xml:space="preserve"> 1/2-ton</w:t>
      </w:r>
      <w:r>
        <w:t xml:space="preserve"> sections of the </w:t>
      </w:r>
      <w:r w:rsidR="00696403">
        <w:t xml:space="preserve">actual </w:t>
      </w:r>
      <w:r>
        <w:t xml:space="preserve">Berlin Wall. </w:t>
      </w:r>
      <w:r w:rsidR="00466AA4">
        <w:t xml:space="preserve">  </w:t>
      </w:r>
      <w:r>
        <w:t xml:space="preserve">All of these underscore why the Berlin Wall still represents one of the world’s most powerful reminders of when fear overtook freedom and why humanity and democracy </w:t>
      </w:r>
      <w:r w:rsidR="00466AA4">
        <w:t xml:space="preserve">still </w:t>
      </w:r>
      <w:r>
        <w:t>matter</w:t>
      </w:r>
      <w:r w:rsidR="00466AA4">
        <w:t xml:space="preserve"> today. </w:t>
      </w:r>
    </w:p>
    <w:p w:rsidR="00812E88" w:rsidP="00AF2219" w14:paraId="421654DD" w14:textId="77777777">
      <w:pPr>
        <w:pStyle w:val="NoSpacing"/>
      </w:pPr>
    </w:p>
    <w:p w:rsidR="00812E88" w:rsidP="00AF2219" w14:paraId="5B70CEA8" w14:textId="53482DE6">
      <w:pPr>
        <w:pStyle w:val="NoSpacing"/>
      </w:pPr>
      <w:r>
        <w:t>For those of us who served in Berlin, this message is something we lived each and every day of our service.</w:t>
      </w:r>
      <w:r w:rsidR="00466AA4">
        <w:t xml:space="preserve"> </w:t>
      </w:r>
      <w:r>
        <w:t xml:space="preserve"> Yet it is important to note that the Wall has now been down for more years than it </w:t>
      </w:r>
      <w:r w:rsidR="00466AA4">
        <w:t>stood,</w:t>
      </w:r>
      <w:r>
        <w:t xml:space="preserve"> and several generations have grown up not realizing what happened during </w:t>
      </w:r>
      <w:r w:rsidR="00466AA4">
        <w:t xml:space="preserve">this confrontational part of history.  </w:t>
      </w:r>
      <w:r>
        <w:t xml:space="preserve">Visitors touring the exhibit can see first-hand what it was like to stand at the “front gate” of the Cold War. More importantly, it represents a very real tribute to the men and women of the US Armed Forces who stood watch and served in </w:t>
      </w:r>
      <w:r w:rsidR="00466AA4">
        <w:t xml:space="preserve">the </w:t>
      </w:r>
      <w:r>
        <w:t xml:space="preserve">Berlin Brigade. </w:t>
      </w:r>
    </w:p>
    <w:p w:rsidR="00812E88" w:rsidP="00AF2219" w14:paraId="6356ADDD" w14:textId="77777777">
      <w:pPr>
        <w:pStyle w:val="NoSpacing"/>
      </w:pPr>
    </w:p>
    <w:p w:rsidR="00812E88" w:rsidP="00AF2219" w14:paraId="5FC2AE9F" w14:textId="7D5AFC68">
      <w:pPr>
        <w:pStyle w:val="NoSpacing"/>
      </w:pPr>
      <w:r>
        <w:t xml:space="preserve">Last week, </w:t>
      </w:r>
      <w:r>
        <w:t xml:space="preserve">I was honored to attend a special VIP event </w:t>
      </w:r>
      <w:r>
        <w:t xml:space="preserve">one </w:t>
      </w:r>
      <w:r>
        <w:t xml:space="preserve">day prior to </w:t>
      </w:r>
      <w:r>
        <w:t>the exhibit’s official</w:t>
      </w:r>
      <w:r>
        <w:t xml:space="preserve"> opening to the public. </w:t>
      </w:r>
      <w:r>
        <w:t xml:space="preserve">Several </w:t>
      </w:r>
      <w:r>
        <w:t xml:space="preserve">guest speakers, which included the German Consular General from Chicago, </w:t>
      </w:r>
      <w:r>
        <w:t xml:space="preserve">paid tribute to the service of the Berlin Brigade. Afterwards, </w:t>
      </w:r>
      <w:r>
        <w:t>we tour</w:t>
      </w:r>
      <w:r>
        <w:t>ed</w:t>
      </w:r>
      <w:r>
        <w:t xml:space="preserve"> the exhibit itself</w:t>
      </w:r>
      <w:r>
        <w:t xml:space="preserve">, and </w:t>
      </w:r>
      <w:r>
        <w:t xml:space="preserve">I can tell you the exhibit is an unforgettably memorable experience. Union Station is </w:t>
      </w:r>
      <w:r>
        <w:t xml:space="preserve">also directly across from the </w:t>
      </w:r>
      <w:r>
        <w:t>National World War I museum and the Crown Center shopping area</w:t>
      </w:r>
      <w:r>
        <w:t xml:space="preserve"> in downtown Kansas City</w:t>
      </w:r>
      <w:r>
        <w:t xml:space="preserve">. It’s a great opportunity to delve into some excellent world history.  </w:t>
      </w:r>
    </w:p>
    <w:p w:rsidR="00466AA4" w:rsidP="00AF2219" w14:paraId="7D54B228" w14:textId="77777777">
      <w:pPr>
        <w:pStyle w:val="NoSpacing"/>
      </w:pPr>
    </w:p>
    <w:p w:rsidR="00466AA4" w:rsidP="00AF2219" w14:paraId="7D851EDF" w14:textId="77777777">
      <w:pPr>
        <w:pStyle w:val="NoSpacing"/>
      </w:pPr>
    </w:p>
    <w:p w:rsidR="00AC4B91" w:rsidRPr="00466AA4" w:rsidP="00AF2219" w14:paraId="5D9DEF4E" w14:textId="543FAB8B">
      <w:pPr>
        <w:pStyle w:val="NoSpacing"/>
        <w:rPr>
          <w:sz w:val="22"/>
          <w:szCs w:val="22"/>
        </w:rPr>
      </w:pPr>
      <w:r w:rsidRPr="00466AA4">
        <w:rPr>
          <w:sz w:val="22"/>
          <w:szCs w:val="22"/>
        </w:rPr>
        <w:t>LTC Karl Zetmeir, USA (Ret) served as an NCO with the 287</w:t>
      </w:r>
      <w:r w:rsidRPr="00466AA4">
        <w:rPr>
          <w:sz w:val="22"/>
          <w:szCs w:val="22"/>
          <w:vertAlign w:val="superscript"/>
        </w:rPr>
        <w:t>th</w:t>
      </w:r>
      <w:r w:rsidRPr="00466AA4">
        <w:rPr>
          <w:sz w:val="22"/>
          <w:szCs w:val="22"/>
        </w:rPr>
        <w:t xml:space="preserve"> MP Company from 1979-1982. He worked road patrol, field exercises, rails, and finished his tour as an NCOIC of Checkpoint Charlie. </w:t>
      </w:r>
    </w:p>
    <w:p w:rsidR="00812E88" w:rsidP="00AF2219" w14:paraId="585F636B" w14:textId="77777777">
      <w:pPr>
        <w:pStyle w:val="NoSpacing"/>
      </w:pPr>
    </w:p>
    <w:p w:rsidR="00AA7239" w:rsidP="00AF2219" w14:paraId="330FEF80" w14:textId="51FA6962">
      <w:pPr>
        <w:pStyle w:val="NoSpacing"/>
      </w:pPr>
      <w:r>
        <w:t>L</w:t>
      </w:r>
      <w:r w:rsidR="00812E88">
        <w:t>OCATION: The Union Station, 30 W. Pershing Road, Kansas City, Missou</w:t>
      </w:r>
      <w:r>
        <w:t>ri</w:t>
      </w:r>
    </w:p>
    <w:p w:rsidR="00AA7239" w:rsidRPr="00AA7239" w:rsidP="00AF2219" w14:paraId="21957432" w14:textId="63CC6454">
      <w:pPr>
        <w:pStyle w:val="NoSpacing"/>
        <w:rPr>
          <w:i/>
          <w:iCs/>
          <w:color w:val="4472C4" w:themeColor="accent1"/>
        </w:rPr>
      </w:pPr>
      <w:hyperlink r:id="rId5" w:history="1">
        <w:r w:rsidRPr="00AA7239">
          <w:rPr>
            <w:rStyle w:val="Hyperlink"/>
            <w:i/>
            <w:iCs/>
          </w:rPr>
          <w:t>https://unionstation.org/event/berlin-wall.</w:t>
        </w:r>
      </w:hyperlink>
    </w:p>
    <w:p w:rsidR="00AA7239" w:rsidRPr="00AA7239" w:rsidP="00AF2219" w14:paraId="799E4278" w14:textId="77AC221B">
      <w:pPr>
        <w:pStyle w:val="NoSpacing"/>
        <w:rPr>
          <w:color w:val="4472C4" w:themeColor="accent1"/>
        </w:rPr>
      </w:pPr>
    </w:p>
    <w:p w:rsidR="00812E88" w:rsidP="00AF2219" w14:paraId="4972ED86" w14:textId="77777777">
      <w:pPr>
        <w:pStyle w:val="NoSpacing"/>
      </w:pPr>
    </w:p>
    <w:p w:rsidR="00812E88" w:rsidP="00AF2219" w14:paraId="30BD09B2" w14:textId="6D515A12">
      <w:pPr>
        <w:pStyle w:val="NoSpacing"/>
      </w:pPr>
      <w:r>
        <w:t>EXHIBIT DURATION</w:t>
      </w:r>
      <w:r>
        <w:t>: May 2</w:t>
      </w:r>
      <w:r>
        <w:t xml:space="preserve">8 – Dec 2026. </w:t>
      </w:r>
    </w:p>
    <w:p w:rsidR="00AC4B91" w:rsidP="00AF2219" w14:paraId="1F6B52D4" w14:textId="77777777">
      <w:pPr>
        <w:pStyle w:val="NoSpacing"/>
      </w:pPr>
    </w:p>
    <w:p w:rsidR="00AC4B91" w:rsidRPr="00AC4B91" w:rsidP="00AF2219" w14:paraId="0E7FC68D" w14:textId="56F0C4F2">
      <w:pPr>
        <w:pStyle w:val="NoSpacing"/>
        <w:rPr>
          <w:u w:val="single"/>
        </w:rPr>
      </w:pPr>
      <w:r w:rsidRPr="00AC4B91">
        <w:rPr>
          <w:u w:val="single"/>
        </w:rPr>
        <w:t xml:space="preserve">COST: </w:t>
      </w:r>
      <w:r>
        <w:rPr>
          <w:u w:val="single"/>
        </w:rPr>
        <w:tab/>
      </w:r>
      <w:r w:rsidRPr="00AC4B91">
        <w:tab/>
      </w:r>
      <w:r w:rsidRPr="00AC4B91">
        <w:tab/>
      </w:r>
      <w:r w:rsidRPr="00AC4B91">
        <w:tab/>
      </w:r>
      <w:r w:rsidRPr="00AC4B91">
        <w:tab/>
      </w:r>
      <w:r w:rsidRPr="00AC4B91">
        <w:tab/>
      </w:r>
      <w:r>
        <w:rPr>
          <w:u w:val="single"/>
        </w:rPr>
        <w:t>OPENING TIMES:</w:t>
      </w:r>
    </w:p>
    <w:p w:rsidR="00AC4B91" w:rsidP="00AF2219" w14:paraId="67FE083F" w14:textId="178F5280">
      <w:pPr>
        <w:pStyle w:val="NoSpacing"/>
      </w:pPr>
      <w:r>
        <w:t>Adults: $26</w:t>
      </w:r>
      <w:r>
        <w:tab/>
      </w:r>
      <w:r>
        <w:tab/>
      </w:r>
      <w:r>
        <w:tab/>
      </w:r>
      <w:r>
        <w:tab/>
      </w:r>
      <w:r>
        <w:tab/>
        <w:t>M-F: 10-5</w:t>
      </w:r>
    </w:p>
    <w:p w:rsidR="00AC4B91" w:rsidP="00AF2219" w14:paraId="4F6C09A5" w14:textId="59EDD90A">
      <w:pPr>
        <w:pStyle w:val="NoSpacing"/>
      </w:pPr>
      <w:r>
        <w:t>Anytime Pass: $48</w:t>
      </w:r>
      <w:r>
        <w:tab/>
      </w:r>
      <w:r>
        <w:tab/>
      </w:r>
      <w:r>
        <w:tab/>
      </w:r>
      <w:r>
        <w:tab/>
        <w:t>Sat: 10-6</w:t>
      </w:r>
    </w:p>
    <w:p w:rsidR="00AC4B91" w:rsidP="00AF2219" w14:paraId="1DD61D8D" w14:textId="3A38602C">
      <w:pPr>
        <w:pStyle w:val="NoSpacing"/>
      </w:pPr>
      <w:r>
        <w:t>Seniors (65+):  $23</w:t>
      </w:r>
      <w:r>
        <w:tab/>
      </w:r>
      <w:r>
        <w:tab/>
      </w:r>
      <w:r>
        <w:tab/>
      </w:r>
      <w:r>
        <w:tab/>
        <w:t>Sun: 11-6</w:t>
      </w:r>
    </w:p>
    <w:p w:rsidR="002D0431" w:rsidP="00AF2219" w14:paraId="4B427DBD" w14:textId="50DE8B02">
      <w:pPr>
        <w:pStyle w:val="NoSpacing"/>
      </w:pPr>
      <w:r>
        <w:t>Military: $23</w:t>
      </w:r>
      <w:r>
        <w:tab/>
      </w:r>
      <w:r>
        <w:tab/>
      </w:r>
      <w:r>
        <w:tab/>
      </w:r>
      <w:r>
        <w:tab/>
      </w:r>
      <w:r>
        <w:tab/>
        <w:t xml:space="preserve">*No bags allowed inside the exhibit. </w:t>
      </w:r>
    </w:p>
    <w:p w:rsidR="00812E88" w:rsidP="00AF2219" w14:paraId="18B51C7B" w14:textId="40F47EAC">
      <w:pPr>
        <w:pStyle w:val="NoSpacing"/>
      </w:pPr>
      <w:r>
        <w:t>Children (4-12) $15</w:t>
      </w:r>
      <w:r w:rsidR="002D0431">
        <w:tab/>
      </w:r>
      <w:r w:rsidR="002D0431">
        <w:tab/>
      </w:r>
      <w:r w:rsidR="002D0431">
        <w:tab/>
      </w:r>
      <w:r w:rsidR="002D0431">
        <w:tab/>
        <w:t xml:space="preserve">**Group prices (15+) available. </w:t>
      </w:r>
    </w:p>
    <w:p w:rsidR="00532E62" w:rsidP="00AF2219" w14:paraId="38D27952" w14:textId="77777777">
      <w:pPr>
        <w:pStyle w:val="NoSpacing"/>
      </w:pPr>
    </w:p>
    <w:p w:rsidR="00532E62" w:rsidP="00AF2219" w14:paraId="77C39680" w14:textId="77777777">
      <w:pPr>
        <w:pStyle w:val="NoSpacing"/>
      </w:pPr>
    </w:p>
    <w:p w:rsidR="00532E62" w:rsidP="00AF2219" w14:paraId="130CDD62" w14:textId="77777777">
      <w:pPr>
        <w:pStyle w:val="NoSpacing"/>
      </w:pPr>
    </w:p>
    <w:p w:rsidR="00532E62" w:rsidP="00AF2219" w14:paraId="5FAEC221" w14:textId="77777777">
      <w:pPr>
        <w:pStyle w:val="NoSpacing"/>
      </w:pPr>
    </w:p>
    <w:p w:rsidR="00532E62" w:rsidP="00AF2219" w14:paraId="7AB3CAF9" w14:textId="77777777">
      <w:pPr>
        <w:pStyle w:val="NoSpacing"/>
      </w:pPr>
    </w:p>
    <w:p w:rsidR="00532E62" w:rsidP="00AF2219" w14:paraId="3E67C5D5" w14:textId="77777777">
      <w:pPr>
        <w:pStyle w:val="NoSpacing"/>
      </w:pPr>
    </w:p>
    <w:p w:rsidR="00532E62" w:rsidP="00AF2219" w14:paraId="3342B964" w14:textId="77777777">
      <w:pPr>
        <w:pStyle w:val="NoSpacing"/>
      </w:pPr>
    </w:p>
    <w:p w:rsidR="00532E62" w:rsidP="00AF2219" w14:paraId="30745EE3" w14:textId="0874395A">
      <w:pPr>
        <w:pStyle w:val="NoSpacing"/>
        <w:rPr>
          <w:noProof/>
        </w:rPr>
      </w:pPr>
      <w:r>
        <w:rPr>
          <w:noProof/>
        </w:rPr>
        <w:drawing>
          <wp:inline distT="0" distB="0" distL="0" distR="0">
            <wp:extent cx="4134443" cy="3074035"/>
            <wp:effectExtent l="0" t="0" r="0" b="0"/>
            <wp:docPr id="11888992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899252" name="Picture 1188899252"/>
                    <pic:cNvPicPr/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5366" cy="3119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>
            <wp:extent cx="2308860" cy="3078480"/>
            <wp:effectExtent l="0" t="0" r="0" b="7620"/>
            <wp:docPr id="13723542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354246" name="Picture 1372354246"/>
                    <pic:cNvPicPr/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08860" cy="307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E62" w:rsidP="00AF2219" w14:paraId="41AC8681" w14:textId="77777777">
      <w:pPr>
        <w:pStyle w:val="NoSpacing"/>
        <w:rPr>
          <w:noProof/>
        </w:rPr>
      </w:pPr>
    </w:p>
    <w:p w:rsidR="00696403" w:rsidP="00AF2219" w14:paraId="5B6F4F0C" w14:textId="41A2E6C4">
      <w:pPr>
        <w:pStyle w:val="NoSpacing"/>
      </w:pPr>
      <w:r>
        <w:rPr>
          <w:noProof/>
        </w:rPr>
        <w:drawing>
          <wp:inline distT="0" distB="0" distL="0" distR="0">
            <wp:extent cx="2979420" cy="3972560"/>
            <wp:effectExtent l="0" t="0" r="0" b="8890"/>
            <wp:docPr id="188835659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356591" name="Picture 1888356591"/>
                    <pic:cNvPicPr/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9420" cy="397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t xml:space="preserve"> </w:t>
      </w:r>
      <w:r>
        <w:rPr>
          <w:noProof/>
        </w:rPr>
        <w:drawing>
          <wp:inline distT="0" distB="0" distL="0" distR="0">
            <wp:extent cx="2988945" cy="3985260"/>
            <wp:effectExtent l="0" t="0" r="1905" b="0"/>
            <wp:docPr id="154978663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86634" name="Picture 1549786634"/>
                    <pic:cNvPicPr/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8945" cy="398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239" w:rsidP="00AF2219" w14:paraId="37BF6C31" w14:textId="4E6161CC">
      <w:pPr>
        <w:pStyle w:val="NoSpacing"/>
      </w:pPr>
      <w:r>
        <w:t xml:space="preserve"> </w:t>
      </w:r>
      <w:r>
        <w:rPr>
          <w:noProof/>
        </w:rPr>
        <w:drawing>
          <wp:inline distT="0" distB="0" distL="0" distR="0">
            <wp:extent cx="3647440" cy="2735580"/>
            <wp:effectExtent l="0" t="0" r="0" b="7620"/>
            <wp:docPr id="5591402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140221" name="Picture 559140221"/>
                    <pic:cNvPicPr/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7440" cy="273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6403">
        <w:t xml:space="preserve"> </w:t>
      </w:r>
      <w:r w:rsidRPr="00696403" w:rsidR="00696403">
        <w:rPr>
          <w:noProof/>
        </w:rPr>
        <w:t xml:space="preserve"> </w:t>
      </w:r>
      <w:r w:rsidR="00696403">
        <w:rPr>
          <w:noProof/>
        </w:rPr>
        <w:drawing>
          <wp:inline distT="0" distB="0" distL="0" distR="0">
            <wp:extent cx="2926080" cy="3638649"/>
            <wp:effectExtent l="0" t="0" r="7620" b="0"/>
            <wp:docPr id="189903470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034702" name="Picture 1899034702"/>
                    <pic:cNvPicPr/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4222" cy="3648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239" w:rsidP="00AF2219" w14:paraId="69488237" w14:textId="73F19212">
      <w:pPr>
        <w:pStyle w:val="NoSpacing"/>
      </w:pPr>
      <w:r>
        <w:t xml:space="preserve">  </w:t>
      </w:r>
      <w:r>
        <w:rPr>
          <w:noProof/>
        </w:rPr>
        <w:drawing>
          <wp:inline distT="0" distB="0" distL="0" distR="0">
            <wp:extent cx="3906614" cy="2739121"/>
            <wp:effectExtent l="0" t="0" r="0" b="4445"/>
            <wp:docPr id="83806860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068608" name="Picture 838068608"/>
                    <pic:cNvPicPr/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9257" cy="2740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96403" w:rsidR="00696403">
        <w:rPr>
          <w:noProof/>
        </w:rPr>
        <w:t xml:space="preserve"> </w:t>
      </w:r>
      <w:r w:rsidR="00696403">
        <w:rPr>
          <w:noProof/>
        </w:rPr>
        <w:drawing>
          <wp:inline distT="0" distB="0" distL="0" distR="0">
            <wp:extent cx="2689860" cy="3850298"/>
            <wp:effectExtent l="0" t="0" r="0" b="0"/>
            <wp:docPr id="166576771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767712" name="Picture 1665767712"/>
                    <pic:cNvPicPr/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2267" cy="388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239" w:rsidP="00AF2219" w14:paraId="022C166E" w14:textId="3A38C6BD">
      <w:pPr>
        <w:pStyle w:val="NoSpacing"/>
      </w:pPr>
    </w:p>
    <w:sectPr w:rsidSect="002D043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219"/>
    <w:rsid w:val="002D0431"/>
    <w:rsid w:val="002F0D84"/>
    <w:rsid w:val="00466AA4"/>
    <w:rsid w:val="00491252"/>
    <w:rsid w:val="00532E62"/>
    <w:rsid w:val="005E7EF5"/>
    <w:rsid w:val="00696403"/>
    <w:rsid w:val="007647F4"/>
    <w:rsid w:val="00781806"/>
    <w:rsid w:val="007D579C"/>
    <w:rsid w:val="00812E88"/>
    <w:rsid w:val="00906D77"/>
    <w:rsid w:val="00996B03"/>
    <w:rsid w:val="00AA7239"/>
    <w:rsid w:val="00AC4B91"/>
    <w:rsid w:val="00AF2219"/>
    <w:rsid w:val="00FC46E7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B8635D"/>
  <w15:chartTrackingRefBased/>
  <w15:docId w15:val="{FEAA59D6-B7D9-4403-89F8-8A6915BB1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22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22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22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22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22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22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22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22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22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22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22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22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22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22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22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22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22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22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22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22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22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22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22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22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22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22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22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22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2219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AF221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A72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723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A723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image" Target="media/image6.jpeg" /><Relationship Id="rId12" Type="http://schemas.openxmlformats.org/officeDocument/2006/relationships/image" Target="media/image7.jpeg" /><Relationship Id="rId13" Type="http://schemas.openxmlformats.org/officeDocument/2006/relationships/image" Target="media/image8.jpeg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protect.checkpoint.com/v2/r01/___https://unionstation.org/event/berlin-wall.___.YzJ1OnVuaW9uc3RhdGlvbjE6YzpvZmZpY2UzNjVfZW1haWxzX2F0dGFjaG1lbnQ6NjM5YzBkYTFkZTE1OGZjMjUwZTkxZDViZTU0YTNjZmI6NzoxODAxOjliMWQ0ZmJjOTcwMjM2ZmU4NDJjYjIzMzEzN2VhZDBhYjhhMTI0NDBjMTk4ODI3NWNlYWEwMGNiMTMxODAwNDE6cDpUOkY" TargetMode="Externa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7A61E9-32AE-478B-9A9A-866295B02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 Zetmeir</dc:creator>
  <cp:lastModifiedBy>Karl Zetmeir</cp:lastModifiedBy>
  <cp:revision>4</cp:revision>
  <dcterms:created xsi:type="dcterms:W3CDTF">2026-06-04T00:51:00Z</dcterms:created>
  <dcterms:modified xsi:type="dcterms:W3CDTF">2026-06-04T18:35:00Z</dcterms:modified>
</cp:coreProperties>
</file>